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445CB0" w:rsidTr="00445CB0">
        <w:tc>
          <w:tcPr>
            <w:tcW w:w="4544" w:type="dxa"/>
            <w:hideMark/>
          </w:tcPr>
          <w:p w:rsidR="00445CB0" w:rsidRDefault="00480897" w:rsidP="00480897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14 декабря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480897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480897">
              <w:rPr>
                <w:szCs w:val="26"/>
              </w:rPr>
              <w:t>32</w:t>
            </w:r>
            <w:r w:rsidR="00CC63CD">
              <w:rPr>
                <w:szCs w:val="26"/>
              </w:rPr>
              <w:t>/5-</w:t>
            </w:r>
            <w:r w:rsidR="00480897">
              <w:rPr>
                <w:szCs w:val="26"/>
              </w:rPr>
              <w:t>77</w:t>
            </w:r>
            <w:r w:rsidR="001A06DE">
              <w:rPr>
                <w:szCs w:val="26"/>
              </w:rPr>
              <w:t>5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CA3E04" w:rsidRDefault="00CA3E04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  <w:r>
        <w:rPr>
          <w:szCs w:val="26"/>
        </w:rPr>
        <w:t xml:space="preserve">Об исполнении пункта 2 решения Городского Совета от 17.12.2019 № 17/5-398 </w:t>
      </w:r>
    </w:p>
    <w:p w:rsidR="00670BB3" w:rsidRPr="00670BB3" w:rsidRDefault="00CA3E04" w:rsidP="00670BB3">
      <w:pPr>
        <w:tabs>
          <w:tab w:val="left" w:pos="3969"/>
          <w:tab w:val="left" w:pos="7797"/>
        </w:tabs>
        <w:ind w:right="-161"/>
        <w:jc w:val="center"/>
        <w:rPr>
          <w:rFonts w:eastAsia="Calibri" w:cs="Times New Roman"/>
          <w:color w:val="000000"/>
          <w:szCs w:val="26"/>
        </w:rPr>
      </w:pPr>
      <w:r>
        <w:rPr>
          <w:szCs w:val="26"/>
        </w:rPr>
        <w:t>«О внесении изменений в решение Городского Совета от 27.01.2015 № В/4-459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разграничена»</w:t>
      </w:r>
    </w:p>
    <w:p w:rsidR="004830B0" w:rsidRDefault="004830B0" w:rsidP="004830B0">
      <w:pPr>
        <w:ind w:firstLine="709"/>
        <w:rPr>
          <w:szCs w:val="26"/>
        </w:rPr>
      </w:pPr>
    </w:p>
    <w:p w:rsidR="00445CB0" w:rsidRDefault="004830B0" w:rsidP="00445CB0">
      <w:pPr>
        <w:ind w:firstLine="709"/>
        <w:rPr>
          <w:szCs w:val="26"/>
        </w:rPr>
      </w:pPr>
      <w:r>
        <w:rPr>
          <w:szCs w:val="26"/>
        </w:rPr>
        <w:t>В соответствии со стать</w:t>
      </w:r>
      <w:r w:rsidR="00BC4122">
        <w:rPr>
          <w:szCs w:val="26"/>
        </w:rPr>
        <w:t>ей</w:t>
      </w:r>
      <w:r>
        <w:rPr>
          <w:szCs w:val="26"/>
        </w:rPr>
        <w:t xml:space="preserve"> 58 Регламента Городского Совета, </w:t>
      </w:r>
      <w:r w:rsidR="00925174">
        <w:rPr>
          <w:szCs w:val="26"/>
        </w:rPr>
        <w:t>утвержденного решением Городского Совета от 15.08.2017 № 39/4-871, обращением Главы города Норильска от 14.12.2021 № 010-7626 «О направлении проекта решения Норильского городского Совета депутатов»</w:t>
      </w:r>
      <w: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4830B0" w:rsidRPr="004830B0" w:rsidRDefault="004830B0" w:rsidP="004830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480897">
        <w:rPr>
          <w:rFonts w:ascii="Times New Roman" w:hAnsi="Times New Roman" w:cs="Times New Roman"/>
          <w:sz w:val="26"/>
          <w:szCs w:val="26"/>
        </w:rPr>
        <w:t>П</w:t>
      </w:r>
      <w:r w:rsidRPr="004830B0">
        <w:rPr>
          <w:rFonts w:ascii="Times New Roman" w:hAnsi="Times New Roman" w:cs="Times New Roman"/>
          <w:sz w:val="26"/>
          <w:szCs w:val="26"/>
        </w:rPr>
        <w:t xml:space="preserve">ункт 2 решения Городского Совета от 17.12.2019 № 17/5-398 </w:t>
      </w:r>
      <w:r w:rsidR="00CA3E04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4830B0">
        <w:rPr>
          <w:rFonts w:ascii="Times New Roman" w:hAnsi="Times New Roman" w:cs="Times New Roman"/>
          <w:sz w:val="26"/>
          <w:szCs w:val="26"/>
        </w:rPr>
        <w:t>«О внесении изменений в решение Городского Совета от 27.01.2015 № В/4-459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</w:t>
      </w:r>
      <w:r w:rsidRPr="004830B0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="00BC412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считать выполненным и снять с контроля.</w:t>
      </w:r>
    </w:p>
    <w:p w:rsidR="00445CB0" w:rsidRDefault="00BC4122" w:rsidP="004830B0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2</w:t>
      </w:r>
      <w:r w:rsidR="00445CB0">
        <w:rPr>
          <w:szCs w:val="26"/>
        </w:rPr>
        <w:t xml:space="preserve">. Настоящее решение вступает в силу </w:t>
      </w:r>
      <w:r w:rsidR="00541E20">
        <w:rPr>
          <w:szCs w:val="26"/>
        </w:rPr>
        <w:t>со дня принятия</w:t>
      </w:r>
      <w:r w:rsidR="00445CB0"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F40" w:rsidRDefault="00EA4F40" w:rsidP="002766E6">
      <w:r>
        <w:separator/>
      </w:r>
    </w:p>
  </w:endnote>
  <w:endnote w:type="continuationSeparator" w:id="0">
    <w:p w:rsidR="00EA4F40" w:rsidRDefault="00EA4F40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0B0" w:rsidRPr="004830B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1A06D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F40" w:rsidRDefault="00EA4F40" w:rsidP="002766E6">
      <w:r>
        <w:separator/>
      </w:r>
    </w:p>
  </w:footnote>
  <w:footnote w:type="continuationSeparator" w:id="0">
    <w:p w:rsidR="00EA4F40" w:rsidRDefault="00EA4F40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53EDD"/>
    <w:rsid w:val="00161396"/>
    <w:rsid w:val="00167E9E"/>
    <w:rsid w:val="00171576"/>
    <w:rsid w:val="001A06DE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E15F7"/>
    <w:rsid w:val="002F3DA6"/>
    <w:rsid w:val="00337D25"/>
    <w:rsid w:val="00372C11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80897"/>
    <w:rsid w:val="004830B0"/>
    <w:rsid w:val="004A7A52"/>
    <w:rsid w:val="004C4B6F"/>
    <w:rsid w:val="00525C49"/>
    <w:rsid w:val="00541E20"/>
    <w:rsid w:val="00545299"/>
    <w:rsid w:val="0055559C"/>
    <w:rsid w:val="005A3345"/>
    <w:rsid w:val="005E029F"/>
    <w:rsid w:val="00644BE5"/>
    <w:rsid w:val="00670BB3"/>
    <w:rsid w:val="006D0E78"/>
    <w:rsid w:val="00731FBA"/>
    <w:rsid w:val="0075306A"/>
    <w:rsid w:val="007632AD"/>
    <w:rsid w:val="007850DC"/>
    <w:rsid w:val="007E00A9"/>
    <w:rsid w:val="008A17AB"/>
    <w:rsid w:val="008D1D2D"/>
    <w:rsid w:val="0090377A"/>
    <w:rsid w:val="00905F3C"/>
    <w:rsid w:val="00914250"/>
    <w:rsid w:val="00920DD8"/>
    <w:rsid w:val="00925174"/>
    <w:rsid w:val="00926635"/>
    <w:rsid w:val="009338C8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4122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A3E04"/>
    <w:rsid w:val="00CB48B2"/>
    <w:rsid w:val="00CC02AB"/>
    <w:rsid w:val="00CC63CD"/>
    <w:rsid w:val="00D471A0"/>
    <w:rsid w:val="00D82290"/>
    <w:rsid w:val="00D85CE0"/>
    <w:rsid w:val="00D90E0F"/>
    <w:rsid w:val="00D924DD"/>
    <w:rsid w:val="00DD0604"/>
    <w:rsid w:val="00DD16F0"/>
    <w:rsid w:val="00DE12FC"/>
    <w:rsid w:val="00DE3422"/>
    <w:rsid w:val="00E201AB"/>
    <w:rsid w:val="00E401E4"/>
    <w:rsid w:val="00E60134"/>
    <w:rsid w:val="00EA4F40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5</cp:revision>
  <cp:lastPrinted>2021-12-14T08:02:00Z</cp:lastPrinted>
  <dcterms:created xsi:type="dcterms:W3CDTF">2021-12-14T08:01:00Z</dcterms:created>
  <dcterms:modified xsi:type="dcterms:W3CDTF">2021-12-14T08:23:00Z</dcterms:modified>
</cp:coreProperties>
</file>